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AVALDUS EESTI KALALIIDU LIIKMEKS ASTUMISEKS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Eesti Kalaliidu nõukogule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“…..”…………..2017.a.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Käesolevaga avaldab(firma)………………………………………………….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soovi astuda Eesti Kalaliidu liikmeks.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Palume oma liikmeksvõtmise küsimust arutada Eesti Kalaliidu nõukogu istungil.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Oleme tutvunud Eesti Kalaliidu põhikirjaga ning kohustume seda järgima.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Allkiri: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Ettevõtte juhi nimi ja perekonnanimi……………………………………….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Käesoleva avalduse palume edastada kirja (Peterburi tee 2F, Tallinn, 11415)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või faksi teel ( 6221302 ) või e-maili (</w:t>
      </w:r>
      <w:hyperlink r:id="rId5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kalaliit@online.ee</w:t>
        </w:r>
      </w:hyperlink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) teel Eesti Kalaliitu.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stfgpayscaba" w:id="0"/>
      <w:bookmarkEnd w:id="0"/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ANDMED LIIKMEKANDIDAADI KOHTA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nimi…………………………………………………………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Registri number……………………………………………………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Asutamise aasta……………………………………………………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juriidiline aadress…………………………………………..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postiaadress………………………………………………...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Telefon:……………………………………………………………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Faks:………………………………………………………………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Realiseerimise netokäive (eurodes)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2017.a………………………2018.a.(plaanitav)………………….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Ekspordikäive (eurodes)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2017.a………………………2018.a.(plaanitav)………………….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Peamised ekspordipartnerid (riigid)………………………………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Tootmisüksuste arv ja paiknemine………………………………..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Toodang……………………………………………………………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Käesolevad andmed palume edastada kirja (Peterburi tee 2F, Tallinn, 11415)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või faksi (6221302) või e-maili (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kalaliit@online.ee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 teel Eesti Kalaliitu koos liikmeksastumise avaldusega.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t-E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alaliit@online.ee" TargetMode="External"/><Relationship Id="rId6" Type="http://schemas.openxmlformats.org/officeDocument/2006/relationships/hyperlink" Target="mailto:kalaliit@online.ee" TargetMode="External"/></Relationships>
</file>